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mallCaps w:val="1"/>
          <w:sz w:val="24"/>
          <w:szCs w:val="24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Australian Champion Titles 2020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-97789</wp:posOffset>
            </wp:positionH>
            <wp:positionV relativeFrom="paragraph">
              <wp:posOffset>-146049</wp:posOffset>
            </wp:positionV>
            <wp:extent cx="3433445" cy="69977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699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3600" w:firstLine="72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AUSTRALIAN CHAMPION POINT SYSTEM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REQUIRED POINTS: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DOES, EWES &amp; WETHERS: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Points in total is required for an animal to gain an Australian Champion Title.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50 points can be accumulated by an animal under 12 months of age.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100 Points can be accumulated by animals under 3 years of age.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minimum of 50 points must be accumulated over 3 years of age.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time limit on obtaining points.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must have reproduced successfully to achieve title of Australian Champion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animals titled an Australian Champion will have the letters, A.Ch, before their name.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BUCKS &amp; RAMS: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Points in total is required for an animal to gain an Australian Champion Title.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50 Points can be accumulated by an animal under 12 months of age.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70 Points can be accumulated by an animal under 3 years of age.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minimum of 30 Points must be accumulated over 3 years of age.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minimum of 50 Points must be accumulated by the Animals Progeny.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minimum of 100 Points must be accumulated by the Animal itself.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time limit on obtaining points.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animals titled an Australian Champion will have the letters, A.Ch, before their name.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ACCUMULATION OF POINTS: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25 points can be accumulated at any one show for an individual animal.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must be exhibited and accumulate points under a minimum of 3 different judges.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4"/>
        <w:gridCol w:w="3066"/>
        <w:tblGridChange w:id="0">
          <w:tblGrid>
            <w:gridCol w:w="2004"/>
            <w:gridCol w:w="3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Points for Individual Animal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Place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Place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Reserve Champion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Champion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Champion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Of Breed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In Show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Supreme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IF AN ANIMAL IS SHOWN IN A CLASS ON ITS OWN: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20 points can be accumulated at any one show for an individual animal.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must be exhibited and accumulate points under a minimum of 3 different judges.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4"/>
        <w:gridCol w:w="3066"/>
        <w:tblGridChange w:id="0">
          <w:tblGrid>
            <w:gridCol w:w="2004"/>
            <w:gridCol w:w="3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Points for Individual Animal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Champion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Champion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of Breed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In Show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Supreme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BUCK &amp; RAM PROGENY POINTS: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Total of 50 Points must be accumulated from Progeny for a Buck or Ram to be titled an Australian Champion.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977"/>
        <w:tblGridChange w:id="0">
          <w:tblGrid>
            <w:gridCol w:w="2093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Progeny’s Award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Points for Individual Animal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Champion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Champion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of Breed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In Show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Supreme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Progeny Titled Australian Champion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VIRTUAL SHOW AUSTRALIAN CHAMPION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REQUIRED POINTS: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Points in total is required for an animal to gain a Virtual Australian Champion Title.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25 points can be accumulated by an animal under 12 months of age.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75 Points can be accumulated by animals under 3 years of age.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minimum of 25 points must be accumulated over 3 years of age.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time limit on obtaining points.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animals titled an Australian Champion will have the letters, VA.Ch, before their name. </w:t>
      </w:r>
    </w:p>
    <w:p w:rsidR="00000000" w:rsidDel="00000000" w:rsidP="00000000" w:rsidRDefault="00000000" w:rsidRPr="00000000" w14:paraId="0000007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ACCUMULATION OF POINTS: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20 points can be accumulated at any one show for an individual animal.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must be exhibited and accumulate points under a minimum of 3 different judges.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4"/>
        <w:gridCol w:w="3066"/>
        <w:tblGridChange w:id="0">
          <w:tblGrid>
            <w:gridCol w:w="2004"/>
            <w:gridCol w:w="3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Points for Individual Animal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Place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Place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Reserve Champion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Champion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Champion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Of Breed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In Show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Supreme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IF AN ANIMAL IS SHOWN IN A CLASS ON ITS OWN: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Maximum of 15 points can be accumulated at any one show for an individual animal.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must be exhibited and accumulate points under a minimum of 3 different judges.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4"/>
        <w:gridCol w:w="3066"/>
        <w:tblGridChange w:id="0">
          <w:tblGrid>
            <w:gridCol w:w="2004"/>
            <w:gridCol w:w="3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Points for Individual Animal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Champion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Champion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of Breed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In Show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Supreme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©Australian All Breeds of Miniature Goat Society Miniature Sheep Branch inc.</w:t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10/11/2017</w:t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3667125</wp:posOffset>
              </wp:positionH>
              <wp:positionV relativeFrom="paragraph">
                <wp:posOffset>312420</wp:posOffset>
              </wp:positionV>
              <wp:extent cx="2635250" cy="70991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3138" y="3429804"/>
                        <a:ext cx="2625725" cy="7003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AABMGS Inc.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Australian Champion Points System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3667125</wp:posOffset>
              </wp:positionH>
              <wp:positionV relativeFrom="paragraph">
                <wp:posOffset>312420</wp:posOffset>
              </wp:positionV>
              <wp:extent cx="2635250" cy="70991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5250" cy="7099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BSQhoS6lj5QYgq7L-livYvppsTyWpaIsG7fUpJSbo7M/edit" TargetMode="Externa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